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FADF" w14:textId="5A676163" w:rsidR="00082501" w:rsidRDefault="00082501" w:rsidP="0075153B">
      <w:pPr>
        <w:pStyle w:val="Titre"/>
        <w:jc w:val="center"/>
        <w:rPr>
          <w:b/>
          <w:u w:val="single"/>
          <w:lang w:val="fr-FR"/>
        </w:rPr>
      </w:pPr>
      <w:r>
        <w:rPr>
          <w:b/>
          <w:u w:val="single"/>
          <w:lang w:val="fr-FR"/>
        </w:rPr>
        <w:t>Traitement</w:t>
      </w:r>
      <w:r w:rsidR="00D65666">
        <w:rPr>
          <w:b/>
          <w:u w:val="single"/>
          <w:lang w:val="fr-FR"/>
        </w:rPr>
        <w:t>s</w:t>
      </w:r>
      <w:r>
        <w:rPr>
          <w:b/>
          <w:u w:val="single"/>
          <w:lang w:val="fr-FR"/>
        </w:rPr>
        <w:t xml:space="preserve"> des données à caractère personnel réalisés par l’ONE au sein du portail </w:t>
      </w:r>
      <w:r w:rsidR="001C017A">
        <w:rPr>
          <w:b/>
          <w:u w:val="single"/>
          <w:lang w:val="fr-FR"/>
        </w:rPr>
        <w:t>MY.ONE.</w:t>
      </w:r>
    </w:p>
    <w:p w14:paraId="1EBFC909" w14:textId="77777777" w:rsidR="00344912" w:rsidRPr="00082501" w:rsidRDefault="00344912">
      <w:pPr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7"/>
        <w:gridCol w:w="1965"/>
        <w:gridCol w:w="1495"/>
        <w:gridCol w:w="1523"/>
        <w:gridCol w:w="1404"/>
        <w:gridCol w:w="1278"/>
      </w:tblGrid>
      <w:tr w:rsidR="00544E20" w:rsidRPr="00082501" w14:paraId="67E4EC10" w14:textId="408C0EDF" w:rsidTr="00544E20">
        <w:trPr>
          <w:trHeight w:val="1182"/>
        </w:trPr>
        <w:tc>
          <w:tcPr>
            <w:tcW w:w="1485" w:type="dxa"/>
          </w:tcPr>
          <w:p w14:paraId="44ACA91C" w14:textId="78304F5E" w:rsidR="00544E20" w:rsidRPr="00082501" w:rsidRDefault="00544E20">
            <w:pPr>
              <w:rPr>
                <w:b/>
                <w:bCs/>
                <w:u w:val="single"/>
              </w:rPr>
            </w:pPr>
            <w:r w:rsidRPr="00082501">
              <w:rPr>
                <w:b/>
                <w:bCs/>
                <w:u w:val="single"/>
              </w:rPr>
              <w:t>Traitement</w:t>
            </w:r>
          </w:p>
        </w:tc>
        <w:tc>
          <w:tcPr>
            <w:tcW w:w="1965" w:type="dxa"/>
          </w:tcPr>
          <w:p w14:paraId="2EE0706A" w14:textId="30C4F7DB" w:rsidR="00544E20" w:rsidRPr="00082501" w:rsidRDefault="00544E20">
            <w:pPr>
              <w:rPr>
                <w:b/>
                <w:bCs/>
                <w:u w:val="single"/>
              </w:rPr>
            </w:pPr>
            <w:r w:rsidRPr="00082501">
              <w:rPr>
                <w:b/>
                <w:bCs/>
                <w:u w:val="single"/>
              </w:rPr>
              <w:t>Détail</w:t>
            </w:r>
          </w:p>
        </w:tc>
        <w:tc>
          <w:tcPr>
            <w:tcW w:w="1562" w:type="dxa"/>
          </w:tcPr>
          <w:p w14:paraId="734552CB" w14:textId="67FD7F0D" w:rsidR="00544E20" w:rsidRPr="00082501" w:rsidRDefault="00544E20">
            <w:pPr>
              <w:rPr>
                <w:b/>
                <w:bCs/>
                <w:u w:val="single"/>
              </w:rPr>
            </w:pPr>
            <w:r w:rsidRPr="00082501">
              <w:rPr>
                <w:b/>
                <w:bCs/>
                <w:u w:val="single"/>
              </w:rPr>
              <w:t xml:space="preserve">Finalité </w:t>
            </w:r>
          </w:p>
        </w:tc>
        <w:tc>
          <w:tcPr>
            <w:tcW w:w="1584" w:type="dxa"/>
          </w:tcPr>
          <w:p w14:paraId="4586301B" w14:textId="7A399105" w:rsidR="00544E20" w:rsidRPr="00082501" w:rsidRDefault="00544E20">
            <w:pPr>
              <w:rPr>
                <w:b/>
                <w:bCs/>
                <w:u w:val="single"/>
              </w:rPr>
            </w:pPr>
            <w:r w:rsidRPr="00082501">
              <w:rPr>
                <w:b/>
                <w:bCs/>
                <w:u w:val="single"/>
              </w:rPr>
              <w:t>Durée de conservation</w:t>
            </w:r>
          </w:p>
        </w:tc>
        <w:tc>
          <w:tcPr>
            <w:tcW w:w="1490" w:type="dxa"/>
          </w:tcPr>
          <w:p w14:paraId="47F0471D" w14:textId="383D6DA7" w:rsidR="00544E20" w:rsidRPr="00082501" w:rsidRDefault="00544E20">
            <w:pPr>
              <w:rPr>
                <w:b/>
                <w:bCs/>
                <w:u w:val="single"/>
              </w:rPr>
            </w:pPr>
            <w:r w:rsidRPr="00082501">
              <w:rPr>
                <w:b/>
                <w:bCs/>
                <w:u w:val="single"/>
              </w:rPr>
              <w:t>Catégorie de données à caractère personnel</w:t>
            </w:r>
          </w:p>
        </w:tc>
        <w:tc>
          <w:tcPr>
            <w:tcW w:w="976" w:type="dxa"/>
          </w:tcPr>
          <w:p w14:paraId="58236890" w14:textId="3FA6804D" w:rsidR="00544E20" w:rsidRPr="00082501" w:rsidRDefault="00544E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Base légale</w:t>
            </w:r>
          </w:p>
        </w:tc>
      </w:tr>
      <w:tr w:rsidR="00544E20" w14:paraId="72346303" w14:textId="616F3733" w:rsidTr="00544E20">
        <w:trPr>
          <w:trHeight w:val="2687"/>
        </w:trPr>
        <w:tc>
          <w:tcPr>
            <w:tcW w:w="1485" w:type="dxa"/>
          </w:tcPr>
          <w:p w14:paraId="54411B6C" w14:textId="6C585D7C" w:rsidR="00544E20" w:rsidRDefault="00544E20">
            <w:r>
              <w:t>MY.ONE</w:t>
            </w:r>
          </w:p>
        </w:tc>
        <w:tc>
          <w:tcPr>
            <w:tcW w:w="1965" w:type="dxa"/>
          </w:tcPr>
          <w:p w14:paraId="60C5D081" w14:textId="4A670D0C" w:rsidR="00544E20" w:rsidRDefault="00544E20">
            <w:r>
              <w:t xml:space="preserve">MY.ONE est un </w:t>
            </w:r>
            <w:r w:rsidR="0056070D">
              <w:t>portail web s</w:t>
            </w:r>
            <w:r>
              <w:t>ur lequel les parents et tout autre acteur du secteur de l’enfance peut procéder à une recherche géolocalisé d’une structure ONE à savoir, crèche, Ecole de devoir, lieu de consultation.</w:t>
            </w:r>
            <w:r>
              <w:br/>
              <w:t>Il s’agit d’un espace informatique qui est multi-secteurs regroupant les secteurs de l’accueil petite enfance, l’accueil temps libre et l’accompagnement.</w:t>
            </w:r>
          </w:p>
        </w:tc>
        <w:tc>
          <w:tcPr>
            <w:tcW w:w="1562" w:type="dxa"/>
          </w:tcPr>
          <w:p w14:paraId="1FDCCFA3" w14:textId="099F847C" w:rsidR="00544E20" w:rsidRDefault="00544E20">
            <w:r>
              <w:t>Le formulaire de prise de contact permet aux agents de l’ONE d’accéder aux informations utiles pour répondre aux questions des usagers de la plateforme my.one</w:t>
            </w:r>
          </w:p>
        </w:tc>
        <w:tc>
          <w:tcPr>
            <w:tcW w:w="1584" w:type="dxa"/>
          </w:tcPr>
          <w:p w14:paraId="751673D5" w14:textId="3166E349" w:rsidR="00544E20" w:rsidRPr="001C017A" w:rsidRDefault="00D65666">
            <w:pPr>
              <w:rPr>
                <w:color w:val="FF0000"/>
              </w:rPr>
            </w:pPr>
            <w:r>
              <w:t>30</w:t>
            </w:r>
            <w:r w:rsidR="0056070D">
              <w:t xml:space="preserve"> jours - </w:t>
            </w:r>
            <w:r w:rsidR="00544E20">
              <w:t>Le temps qui est strictement nécessaire pour traiter la demande de l’utilisateur de la plateforme my.one.</w:t>
            </w:r>
            <w:r w:rsidR="00544E20" w:rsidRPr="00544E20">
              <w:t xml:space="preserve"> </w:t>
            </w:r>
          </w:p>
        </w:tc>
        <w:tc>
          <w:tcPr>
            <w:tcW w:w="1490" w:type="dxa"/>
          </w:tcPr>
          <w:p w14:paraId="7966A77D" w14:textId="44E0DCB2" w:rsidR="00544E20" w:rsidRDefault="00544E20" w:rsidP="001C017A">
            <w:r>
              <w:t>Nom, adresse de courriel, numéro de téléphone, localisation de la recherche (quelle localisation est concernée par la recherche de l’usager)</w:t>
            </w:r>
          </w:p>
        </w:tc>
        <w:tc>
          <w:tcPr>
            <w:tcW w:w="976" w:type="dxa"/>
          </w:tcPr>
          <w:p w14:paraId="02A58609" w14:textId="5194557A" w:rsidR="00544E20" w:rsidRDefault="00D809E0" w:rsidP="001C017A">
            <w:r>
              <w:t>Décret du 17/07/2002 portant réforme de l’office de la naissance et de l’enfance, en abrégé « O.N.E. »</w:t>
            </w:r>
          </w:p>
        </w:tc>
      </w:tr>
    </w:tbl>
    <w:p w14:paraId="690874D7" w14:textId="62BD39C8" w:rsidR="00082501" w:rsidRDefault="00082501"/>
    <w:sectPr w:rsidR="0008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5E6B"/>
    <w:multiLevelType w:val="hybridMultilevel"/>
    <w:tmpl w:val="87263AB0"/>
    <w:lvl w:ilvl="0" w:tplc="E7DA2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80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01"/>
    <w:rsid w:val="00082501"/>
    <w:rsid w:val="001C017A"/>
    <w:rsid w:val="00344912"/>
    <w:rsid w:val="004061A4"/>
    <w:rsid w:val="00471399"/>
    <w:rsid w:val="00544E20"/>
    <w:rsid w:val="0056070D"/>
    <w:rsid w:val="0075153B"/>
    <w:rsid w:val="009372A9"/>
    <w:rsid w:val="00AB5907"/>
    <w:rsid w:val="00D65666"/>
    <w:rsid w:val="00D809E0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2F30"/>
  <w15:chartTrackingRefBased/>
  <w15:docId w15:val="{F4279A6F-2FAD-4F94-9EE5-BF52FACF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82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reCar">
    <w:name w:val="Titre Car"/>
    <w:basedOn w:val="Policepardfaut"/>
    <w:link w:val="Titre"/>
    <w:uiPriority w:val="10"/>
    <w:rsid w:val="0008250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Grilledutableau">
    <w:name w:val="Table Grid"/>
    <w:basedOn w:val="TableauNormal"/>
    <w:uiPriority w:val="39"/>
    <w:rsid w:val="00082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017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B59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B59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B59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59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5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4f0149-a468-4486-bd0a-251288d39b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DEB7FDC60634DAA6EE5EEA9A69C39" ma:contentTypeVersion="13" ma:contentTypeDescription="Crée un document." ma:contentTypeScope="" ma:versionID="8459e5fbcea230b5889b1bb89bbd45c0">
  <xsd:schema xmlns:xsd="http://www.w3.org/2001/XMLSchema" xmlns:xs="http://www.w3.org/2001/XMLSchema" xmlns:p="http://schemas.microsoft.com/office/2006/metadata/properties" xmlns:ns3="8c9bad0f-7dec-4d35-9496-7a44d6306e20" xmlns:ns4="d54f0149-a468-4486-bd0a-251288d39b93" targetNamespace="http://schemas.microsoft.com/office/2006/metadata/properties" ma:root="true" ma:fieldsID="e84d6a6baa5127e0fd4e72b02ff7e7b0" ns3:_="" ns4:_="">
    <xsd:import namespace="8c9bad0f-7dec-4d35-9496-7a44d6306e20"/>
    <xsd:import namespace="d54f0149-a468-4486-bd0a-251288d39b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bad0f-7dec-4d35-9496-7a44d6306e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f0149-a468-4486-bd0a-251288d39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0AA5-4E76-49EC-A943-25AD247FAA15}">
  <ds:schemaRefs>
    <ds:schemaRef ds:uri="http://schemas.microsoft.com/office/2006/metadata/properties"/>
    <ds:schemaRef ds:uri="http://schemas.microsoft.com/office/infopath/2007/PartnerControls"/>
    <ds:schemaRef ds:uri="d54f0149-a468-4486-bd0a-251288d39b93"/>
  </ds:schemaRefs>
</ds:datastoreItem>
</file>

<file path=customXml/itemProps2.xml><?xml version="1.0" encoding="utf-8"?>
<ds:datastoreItem xmlns:ds="http://schemas.openxmlformats.org/officeDocument/2006/customXml" ds:itemID="{2E18C575-6867-4E9E-B251-42EEBEBB5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A751-3E66-4A00-B1B1-1675D07DA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bad0f-7dec-4d35-9496-7a44d6306e20"/>
    <ds:schemaRef ds:uri="d54f0149-a468-4486-bd0a-251288d39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76BFA-3E77-440B-AF88-4B3F5AB6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Bonyome</dc:creator>
  <cp:keywords/>
  <dc:description/>
  <cp:lastModifiedBy>Lewis Bonyome</cp:lastModifiedBy>
  <cp:revision>4</cp:revision>
  <dcterms:created xsi:type="dcterms:W3CDTF">2023-09-20T06:50:00Z</dcterms:created>
  <dcterms:modified xsi:type="dcterms:W3CDTF">2023-09-20T07:36:00Z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0x010100B17DEB7FDC60634DAA6EE5EEA9A69C39</vt:lpwstr>
  </property>
</Properties>
</file>